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F77" w:rsidRPr="00B62F77" w:rsidRDefault="00B62F77" w:rsidP="00B62F77">
      <w:r w:rsidRPr="00B62F77">
        <w:t>Тема занятия: «Мои глазки» (</w:t>
      </w:r>
      <w:proofErr w:type="spellStart"/>
      <w:r w:rsidRPr="00B62F77">
        <w:rPr>
          <w:rFonts w:ascii="MS Gothic" w:eastAsia="MS Gothic" w:hAnsi="MS Gothic" w:cs="MS Gothic" w:hint="eastAsia"/>
        </w:rPr>
        <w:t>我的眼睛</w:t>
      </w:r>
      <w:proofErr w:type="spellEnd"/>
      <w:r w:rsidRPr="00B62F77">
        <w:t xml:space="preserve"> / </w:t>
      </w:r>
      <w:proofErr w:type="spellStart"/>
      <w:r w:rsidRPr="00B62F77">
        <w:t>Wǒ</w:t>
      </w:r>
      <w:proofErr w:type="spellEnd"/>
      <w:r w:rsidRPr="00B62F77">
        <w:t xml:space="preserve"> </w:t>
      </w:r>
      <w:proofErr w:type="spellStart"/>
      <w:r w:rsidRPr="00B62F77">
        <w:t>de</w:t>
      </w:r>
      <w:proofErr w:type="spellEnd"/>
      <w:r w:rsidRPr="00B62F77">
        <w:t xml:space="preserve"> </w:t>
      </w:r>
      <w:proofErr w:type="spellStart"/>
      <w:r w:rsidRPr="00B62F77">
        <w:t>yǎnjing</w:t>
      </w:r>
      <w:proofErr w:type="spellEnd"/>
      <w:r w:rsidRPr="00B62F77">
        <w:t>)</w:t>
      </w:r>
      <w:r>
        <w:t xml:space="preserve"> для обучающихся 9-11 лет</w:t>
      </w:r>
    </w:p>
    <w:p w:rsidR="00B62F77" w:rsidRPr="00B62F77" w:rsidRDefault="00B62F77" w:rsidP="00B62F77">
      <w:pPr>
        <w:numPr>
          <w:ilvl w:val="0"/>
          <w:numId w:val="1"/>
        </w:numPr>
      </w:pPr>
      <w:r w:rsidRPr="00B62F77">
        <w:t>Оглашение темы занятия</w:t>
      </w:r>
      <w:r w:rsidRPr="00B62F77">
        <w:br/>
        <w:t>– Приветствие.</w:t>
      </w:r>
      <w:r w:rsidRPr="00B62F77">
        <w:br/>
        <w:t>– Представление темы</w:t>
      </w:r>
    </w:p>
    <w:p w:rsidR="00B62F77" w:rsidRPr="00B62F77" w:rsidRDefault="00B62F77" w:rsidP="00B62F77">
      <w:pPr>
        <w:numPr>
          <w:ilvl w:val="0"/>
          <w:numId w:val="1"/>
        </w:numPr>
      </w:pPr>
      <w:r w:rsidRPr="00B62F77">
        <w:t>Фонетическая разминка</w:t>
      </w:r>
      <w:r w:rsidRPr="00B62F77">
        <w:br/>
        <w:t>– Повт</w:t>
      </w:r>
      <w:r>
        <w:t xml:space="preserve">орение изученных тональных пар </w:t>
      </w:r>
      <w:r w:rsidRPr="00B62F77">
        <w:br/>
        <w:t>– Хоровое и индивидуальное проговаривание слогов с тональной точностью.</w:t>
      </w:r>
    </w:p>
    <w:p w:rsidR="00B62F77" w:rsidRPr="00B62F77" w:rsidRDefault="00B62F77" w:rsidP="00B62F77">
      <w:pPr>
        <w:numPr>
          <w:ilvl w:val="0"/>
          <w:numId w:val="1"/>
        </w:numPr>
      </w:pPr>
      <w:r w:rsidRPr="00B62F77">
        <w:t>Грамматическое задание (повторение и актуализация)</w:t>
      </w:r>
      <w:r w:rsidRPr="00B62F77">
        <w:br/>
        <w:t xml:space="preserve">– Повторение конструкции: </w:t>
      </w:r>
      <w:proofErr w:type="spellStart"/>
      <w:r w:rsidRPr="00B62F77">
        <w:rPr>
          <w:rFonts w:ascii="Microsoft JhengHei" w:eastAsia="Microsoft JhengHei" w:hAnsi="Microsoft JhengHei" w:cs="Microsoft JhengHei" w:hint="eastAsia"/>
        </w:rPr>
        <w:t>这是</w:t>
      </w:r>
      <w:proofErr w:type="spellEnd"/>
      <w:r w:rsidRPr="00B62F77">
        <w:t>… (</w:t>
      </w:r>
      <w:proofErr w:type="spellStart"/>
      <w:r w:rsidRPr="00B62F77">
        <w:t>Zhè</w:t>
      </w:r>
      <w:proofErr w:type="spellEnd"/>
      <w:r w:rsidRPr="00B62F77">
        <w:t xml:space="preserve"> </w:t>
      </w:r>
      <w:proofErr w:type="spellStart"/>
      <w:r w:rsidRPr="00B62F77">
        <w:t>shì</w:t>
      </w:r>
      <w:proofErr w:type="spellEnd"/>
      <w:r w:rsidRPr="00B62F77">
        <w:t>…) – «Это…»</w:t>
      </w:r>
      <w:r w:rsidRPr="00B62F77">
        <w:br/>
        <w:t>– Практика: ученики показывают части лица на игрушке/картинке и говорят: «</w:t>
      </w:r>
      <w:proofErr w:type="spellStart"/>
      <w:r w:rsidRPr="00B62F77">
        <w:rPr>
          <w:rFonts w:ascii="Microsoft JhengHei" w:eastAsia="Microsoft JhengHei" w:hAnsi="Microsoft JhengHei" w:cs="Microsoft JhengHei" w:hint="eastAsia"/>
        </w:rPr>
        <w:t>这是眼睛</w:t>
      </w:r>
      <w:proofErr w:type="spellEnd"/>
      <w:r w:rsidRPr="00B62F77">
        <w:t>» и т.п.</w:t>
      </w:r>
    </w:p>
    <w:p w:rsidR="00B62F77" w:rsidRPr="00B62F77" w:rsidRDefault="00B62F77" w:rsidP="00B62F77">
      <w:pPr>
        <w:numPr>
          <w:ilvl w:val="0"/>
          <w:numId w:val="1"/>
        </w:numPr>
      </w:pPr>
      <w:r w:rsidRPr="00B62F77">
        <w:t>Новая лексика по теме «Части лица»</w:t>
      </w:r>
    </w:p>
    <w:p w:rsidR="00B62F77" w:rsidRDefault="00B62F77" w:rsidP="00050162">
      <w:pPr>
        <w:numPr>
          <w:ilvl w:val="0"/>
          <w:numId w:val="1"/>
        </w:numPr>
      </w:pPr>
      <w:r w:rsidRPr="00B62F77">
        <w:t>Упражнение-игра «Чего не хватает?»</w:t>
      </w:r>
    </w:p>
    <w:p w:rsidR="00B62F77" w:rsidRPr="00B62F77" w:rsidRDefault="00B62F77" w:rsidP="00050162">
      <w:pPr>
        <w:numPr>
          <w:ilvl w:val="0"/>
          <w:numId w:val="1"/>
        </w:numPr>
      </w:pPr>
      <w:r w:rsidRPr="00B62F77">
        <w:t>Упражнение на закрепление новой лексики</w:t>
      </w:r>
    </w:p>
    <w:p w:rsidR="00B62F77" w:rsidRDefault="00B62F77" w:rsidP="00866D7C">
      <w:pPr>
        <w:numPr>
          <w:ilvl w:val="0"/>
          <w:numId w:val="1"/>
        </w:numPr>
      </w:pPr>
      <w:r w:rsidRPr="00B62F77">
        <w:t>Упражнение на грамматику и новую лексику</w:t>
      </w:r>
    </w:p>
    <w:p w:rsidR="00B62F77" w:rsidRPr="00B62F77" w:rsidRDefault="00B62F77" w:rsidP="00866D7C">
      <w:pPr>
        <w:numPr>
          <w:ilvl w:val="0"/>
          <w:numId w:val="1"/>
        </w:numPr>
      </w:pPr>
      <w:proofErr w:type="spellStart"/>
      <w:r w:rsidRPr="00B62F77">
        <w:t>Аудирование</w:t>
      </w:r>
      <w:proofErr w:type="spellEnd"/>
      <w:r w:rsidRPr="00B62F77">
        <w:t xml:space="preserve"> </w:t>
      </w:r>
    </w:p>
    <w:p w:rsidR="00B62F77" w:rsidRPr="00B62F77" w:rsidRDefault="00B62F77" w:rsidP="00B62F77">
      <w:pPr>
        <w:numPr>
          <w:ilvl w:val="0"/>
          <w:numId w:val="1"/>
        </w:numPr>
      </w:pPr>
      <w:r w:rsidRPr="00B62F77">
        <w:t>Письменное упражнение</w:t>
      </w:r>
    </w:p>
    <w:p w:rsidR="00B62F77" w:rsidRDefault="00B62F77" w:rsidP="002325FE">
      <w:pPr>
        <w:numPr>
          <w:ilvl w:val="0"/>
          <w:numId w:val="1"/>
        </w:numPr>
      </w:pPr>
      <w:proofErr w:type="spellStart"/>
      <w:r w:rsidRPr="00B62F77">
        <w:t>Аудирование</w:t>
      </w:r>
      <w:proofErr w:type="spellEnd"/>
      <w:r w:rsidRPr="00B62F77">
        <w:t xml:space="preserve"> + работа с текстом</w:t>
      </w:r>
      <w:r w:rsidRPr="00B62F77">
        <w:br/>
      </w:r>
    </w:p>
    <w:p w:rsidR="00B62F77" w:rsidRDefault="00B62F77" w:rsidP="002325FE">
      <w:pPr>
        <w:numPr>
          <w:ilvl w:val="0"/>
          <w:numId w:val="1"/>
        </w:numPr>
      </w:pPr>
      <w:r w:rsidRPr="00B62F77">
        <w:t>Практическая часть: описание внешности</w:t>
      </w:r>
      <w:r w:rsidRPr="00B62F77">
        <w:br/>
        <w:t>– Дети описывают</w:t>
      </w:r>
    </w:p>
    <w:p w:rsidR="00B62F77" w:rsidRPr="00B62F77" w:rsidRDefault="00B62F77" w:rsidP="00B62F77">
      <w:pPr>
        <w:ind w:left="720"/>
      </w:pPr>
      <w:r w:rsidRPr="00B62F77">
        <w:t xml:space="preserve">– Можно добавить прилагательные: </w:t>
      </w:r>
      <w:r w:rsidRPr="00B62F77">
        <w:rPr>
          <w:rFonts w:ascii="MS Gothic" w:eastAsia="MS Gothic" w:hAnsi="MS Gothic" w:cs="MS Gothic" w:hint="eastAsia"/>
        </w:rPr>
        <w:t>大</w:t>
      </w:r>
      <w:r w:rsidRPr="00B62F77">
        <w:t xml:space="preserve"> (большой), </w:t>
      </w:r>
      <w:r w:rsidRPr="00B62F77">
        <w:rPr>
          <w:rFonts w:ascii="MS Gothic" w:eastAsia="MS Gothic" w:hAnsi="MS Gothic" w:cs="MS Gothic" w:hint="eastAsia"/>
        </w:rPr>
        <w:t>小</w:t>
      </w:r>
      <w:r w:rsidRPr="00B62F77">
        <w:t xml:space="preserve"> (маленький), </w:t>
      </w:r>
      <w:proofErr w:type="spellStart"/>
      <w:r w:rsidRPr="00B62F77">
        <w:rPr>
          <w:rFonts w:ascii="MS Gothic" w:eastAsia="MS Gothic" w:hAnsi="MS Gothic" w:cs="MS Gothic" w:hint="eastAsia"/>
        </w:rPr>
        <w:t>漂亮</w:t>
      </w:r>
      <w:proofErr w:type="spellEnd"/>
      <w:r w:rsidRPr="00B62F77">
        <w:t xml:space="preserve"> (красивый).</w:t>
      </w:r>
    </w:p>
    <w:p w:rsidR="00B62F77" w:rsidRPr="00B62F77" w:rsidRDefault="00B62F77" w:rsidP="00B62F77">
      <w:pPr>
        <w:numPr>
          <w:ilvl w:val="0"/>
          <w:numId w:val="1"/>
        </w:numPr>
      </w:pPr>
      <w:r w:rsidRPr="00B62F77">
        <w:t>Расшифровка ребуса по теме</w:t>
      </w:r>
    </w:p>
    <w:p w:rsidR="00B62F77" w:rsidRPr="00B62F77" w:rsidRDefault="00B62F77" w:rsidP="00B62F77">
      <w:pPr>
        <w:numPr>
          <w:ilvl w:val="0"/>
          <w:numId w:val="1"/>
        </w:numPr>
      </w:pPr>
      <w:proofErr w:type="spellStart"/>
      <w:r w:rsidRPr="00B62F77">
        <w:t>Физминутка</w:t>
      </w:r>
      <w:proofErr w:type="spellEnd"/>
      <w:r w:rsidRPr="00B62F77">
        <w:t xml:space="preserve"> со смайликами</w:t>
      </w:r>
      <w:r w:rsidRPr="00B62F77">
        <w:br/>
        <w:t>– Дети выполняют движени</w:t>
      </w:r>
      <w:r>
        <w:t>я под музыку, изображая эмоции</w:t>
      </w:r>
      <w:bookmarkStart w:id="0" w:name="_GoBack"/>
      <w:bookmarkEnd w:id="0"/>
    </w:p>
    <w:p w:rsidR="00B51B46" w:rsidRDefault="00B62F77">
      <w:r w:rsidRPr="00B62F77">
        <w:t>Завершение занятия:</w:t>
      </w:r>
      <w:r w:rsidRPr="00B62F77">
        <w:br/>
        <w:t>– Краткий опрос: «Что нового вы узнали?»</w:t>
      </w:r>
      <w:r w:rsidRPr="00B62F77">
        <w:br/>
        <w:t>– Похвала за активность.</w:t>
      </w:r>
      <w:r w:rsidRPr="00B62F77">
        <w:br/>
        <w:t>– Домашнее задание (по желанию): нарисовать своё лицо и подписать части на китайском.</w:t>
      </w:r>
    </w:p>
    <w:sectPr w:rsidR="00B51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87432"/>
    <w:multiLevelType w:val="multilevel"/>
    <w:tmpl w:val="DE064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D22"/>
    <w:rsid w:val="005906A6"/>
    <w:rsid w:val="005B6D22"/>
    <w:rsid w:val="00B62F77"/>
    <w:rsid w:val="00F6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8448"/>
  <w15:chartTrackingRefBased/>
  <w15:docId w15:val="{87BBB43C-93A2-49A8-82CF-37ED3393E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126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4636707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853476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5175436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1326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65637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99044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260328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8962313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2309401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23446368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10726421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209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13578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3299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594905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5765846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2580211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881285505">
                      <w:marLeft w:val="0"/>
                      <w:marRight w:val="15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09413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</w:divsChild>
                    </w:div>
                    <w:div w:id="17190823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46238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</w:div>
                        <w:div w:id="82381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395513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83715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6691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485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  <w:div w:id="122135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2</cp:revision>
  <dcterms:created xsi:type="dcterms:W3CDTF">2025-11-24T10:12:00Z</dcterms:created>
  <dcterms:modified xsi:type="dcterms:W3CDTF">2025-11-24T10:22:00Z</dcterms:modified>
</cp:coreProperties>
</file>